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1D" w:rsidRPr="0048485A" w:rsidRDefault="00DC7096" w:rsidP="00484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Rozhodnutie Výkonného výboru</w:t>
      </w:r>
    </w:p>
    <w:p w:rsidR="0048485A" w:rsidRDefault="0048485A">
      <w:pPr>
        <w:rPr>
          <w:rFonts w:ascii="Times New Roman" w:hAnsi="Times New Roman" w:cs="Times New Roman"/>
          <w:sz w:val="24"/>
          <w:szCs w:val="24"/>
        </w:rPr>
      </w:pPr>
    </w:p>
    <w:p w:rsidR="0048485A" w:rsidRDefault="0048485A">
      <w:pPr>
        <w:rPr>
          <w:rFonts w:ascii="Times New Roman" w:hAnsi="Times New Roman" w:cs="Times New Roman"/>
          <w:sz w:val="24"/>
          <w:szCs w:val="24"/>
        </w:rPr>
      </w:pPr>
    </w:p>
    <w:p w:rsidR="0048485A" w:rsidRDefault="00484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výbor </w:t>
      </w:r>
      <w:proofErr w:type="spellStart"/>
      <w:r w:rsidR="00DC7096">
        <w:rPr>
          <w:rFonts w:ascii="Times New Roman" w:hAnsi="Times New Roman" w:cs="Times New Roman"/>
          <w:sz w:val="24"/>
          <w:szCs w:val="24"/>
        </w:rPr>
        <w:t>VsSTZ</w:t>
      </w:r>
      <w:proofErr w:type="spellEnd"/>
      <w:r w:rsidR="00DC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svojom zasadnutí dňa 18.05.2015 </w:t>
      </w:r>
      <w:r w:rsidR="00DC7096">
        <w:rPr>
          <w:rFonts w:ascii="Times New Roman" w:hAnsi="Times New Roman" w:cs="Times New Roman"/>
          <w:sz w:val="24"/>
          <w:szCs w:val="24"/>
        </w:rPr>
        <w:t xml:space="preserve">v súvislosti s prípravou nového súťažného ročníka </w:t>
      </w:r>
      <w:r>
        <w:rPr>
          <w:rFonts w:ascii="Times New Roman" w:hAnsi="Times New Roman" w:cs="Times New Roman"/>
          <w:sz w:val="24"/>
          <w:szCs w:val="24"/>
        </w:rPr>
        <w:t>2015/2016</w:t>
      </w:r>
      <w:r w:rsidR="00DC7096">
        <w:rPr>
          <w:rFonts w:ascii="Times New Roman" w:hAnsi="Times New Roman" w:cs="Times New Roman"/>
          <w:sz w:val="24"/>
          <w:szCs w:val="24"/>
        </w:rPr>
        <w:t xml:space="preserve"> mimo nových kritérií hracích miestností a hracích podmienok </w:t>
      </w:r>
      <w:r w:rsidR="00DC7096" w:rsidRPr="00DC7096">
        <w:rPr>
          <w:rFonts w:ascii="Times New Roman" w:hAnsi="Times New Roman" w:cs="Times New Roman"/>
          <w:b/>
          <w:sz w:val="24"/>
          <w:szCs w:val="24"/>
        </w:rPr>
        <w:t>s c h v á l i l</w:t>
      </w:r>
      <w:r w:rsidR="00DC7096">
        <w:rPr>
          <w:rFonts w:ascii="Times New Roman" w:hAnsi="Times New Roman" w:cs="Times New Roman"/>
          <w:sz w:val="24"/>
          <w:szCs w:val="24"/>
        </w:rPr>
        <w:t xml:space="preserve">  tieto rozhodnutia:</w:t>
      </w:r>
    </w:p>
    <w:p w:rsidR="0048485A" w:rsidRDefault="0048485A">
      <w:pPr>
        <w:rPr>
          <w:rFonts w:ascii="Times New Roman" w:hAnsi="Times New Roman" w:cs="Times New Roman"/>
          <w:sz w:val="24"/>
          <w:szCs w:val="24"/>
        </w:rPr>
      </w:pPr>
    </w:p>
    <w:p w:rsidR="0048485A" w:rsidRDefault="0048485A">
      <w:pPr>
        <w:rPr>
          <w:rFonts w:ascii="Times New Roman" w:hAnsi="Times New Roman" w:cs="Times New Roman"/>
          <w:sz w:val="24"/>
          <w:szCs w:val="24"/>
        </w:rPr>
      </w:pPr>
    </w:p>
    <w:p w:rsidR="0048485A" w:rsidRDefault="00DC7096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 fotenia</w:t>
      </w:r>
      <w:r w:rsidR="0048485A">
        <w:rPr>
          <w:rFonts w:ascii="Times New Roman" w:hAnsi="Times New Roman" w:cs="Times New Roman"/>
          <w:sz w:val="24"/>
          <w:szCs w:val="24"/>
        </w:rPr>
        <w:t xml:space="preserve"> pred zápasm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485A">
        <w:rPr>
          <w:rFonts w:ascii="Times New Roman" w:hAnsi="Times New Roman" w:cs="Times New Roman"/>
          <w:sz w:val="24"/>
          <w:szCs w:val="24"/>
        </w:rPr>
        <w:t xml:space="preserve"> pre všetky družstvá II., III. a IV. ligy.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48485A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sa podpisovanie zápisov o stretnutí s uvedením čitateľného mena a priezviska.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DC7096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sa n</w:t>
      </w:r>
      <w:r w:rsidR="0048485A">
        <w:rPr>
          <w:rFonts w:ascii="Times New Roman" w:hAnsi="Times New Roman" w:cs="Times New Roman"/>
          <w:sz w:val="24"/>
          <w:szCs w:val="24"/>
        </w:rPr>
        <w:t>osenie súpisiek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8485A">
        <w:rPr>
          <w:rFonts w:ascii="Times New Roman" w:hAnsi="Times New Roman" w:cs="Times New Roman"/>
          <w:sz w:val="24"/>
          <w:szCs w:val="24"/>
        </w:rPr>
        <w:t>registračiek</w:t>
      </w:r>
      <w:r>
        <w:rPr>
          <w:rFonts w:ascii="Times New Roman" w:hAnsi="Times New Roman" w:cs="Times New Roman"/>
          <w:sz w:val="24"/>
          <w:szCs w:val="24"/>
        </w:rPr>
        <w:t xml:space="preserve"> na zápasy za podmienok schválených súťažným poriadkom</w:t>
      </w:r>
      <w:r w:rsidR="0048485A">
        <w:rPr>
          <w:rFonts w:ascii="Times New Roman" w:hAnsi="Times New Roman" w:cs="Times New Roman"/>
          <w:sz w:val="24"/>
          <w:szCs w:val="24"/>
        </w:rPr>
        <w:t xml:space="preserve"> SSTZ</w:t>
      </w:r>
      <w:r>
        <w:rPr>
          <w:rFonts w:ascii="Times New Roman" w:hAnsi="Times New Roman" w:cs="Times New Roman"/>
          <w:sz w:val="24"/>
          <w:szCs w:val="24"/>
        </w:rPr>
        <w:t xml:space="preserve"> (predložený návrh na konferenciu SSTZ)</w:t>
      </w:r>
      <w:r w:rsidR="00484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48485A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evidencie úspešnosti sa budú evidovať aj prehry </w:t>
      </w:r>
      <w:r w:rsidR="00DC7096">
        <w:rPr>
          <w:rFonts w:ascii="Times New Roman" w:hAnsi="Times New Roman" w:cs="Times New Roman"/>
          <w:sz w:val="24"/>
          <w:szCs w:val="24"/>
        </w:rPr>
        <w:t xml:space="preserve">WO s tým, že prípadne striedajúci hráč má povinnosť fotenia pred zápasom.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Pr="00DC7096" w:rsidRDefault="00DC7096" w:rsidP="00DC70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096">
        <w:rPr>
          <w:rFonts w:ascii="Times New Roman" w:hAnsi="Times New Roman" w:cs="Times New Roman"/>
          <w:sz w:val="24"/>
          <w:szCs w:val="24"/>
        </w:rPr>
        <w:t>Nová súťažná sezóna sa bude hrať výlučne</w:t>
      </w:r>
      <w:r w:rsidR="0048485A" w:rsidRPr="00DC709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plastovými loptičkami (potvrdil aktív klubu).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48485A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Hráč bez platnej registrácie bude vyradený zo súpisiek. 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48485A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sa jednotný vklad pre všetky družstvá vo výške 50 EUR a jednotná pokuta za </w:t>
      </w:r>
      <w:r w:rsidR="00DC7096">
        <w:rPr>
          <w:rFonts w:ascii="Times New Roman" w:hAnsi="Times New Roman" w:cs="Times New Roman"/>
          <w:sz w:val="24"/>
          <w:szCs w:val="24"/>
        </w:rPr>
        <w:t>neprihlásenie</w:t>
      </w:r>
      <w:r>
        <w:rPr>
          <w:rFonts w:ascii="Times New Roman" w:hAnsi="Times New Roman" w:cs="Times New Roman"/>
          <w:sz w:val="24"/>
          <w:szCs w:val="24"/>
        </w:rPr>
        <w:t xml:space="preserve"> mládežníckeho družstva vo výške 30 EUR.</w:t>
      </w:r>
    </w:p>
    <w:p w:rsidR="0048485A" w:rsidRDefault="0048485A" w:rsidP="0048485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8485A" w:rsidRDefault="0048485A" w:rsidP="004848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sa hrací deň nedeľa pre II. ligu s tým, že sob</w:t>
      </w:r>
      <w:r w:rsidR="00DC7096">
        <w:rPr>
          <w:rFonts w:ascii="Times New Roman" w:hAnsi="Times New Roman" w:cs="Times New Roman"/>
          <w:sz w:val="24"/>
          <w:szCs w:val="24"/>
        </w:rPr>
        <w:t>ota bude povolená len výnimočne pre IV. ligu.</w:t>
      </w:r>
    </w:p>
    <w:p w:rsidR="00DC7096" w:rsidRDefault="00DC7096" w:rsidP="00DC709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7096" w:rsidRDefault="00DC7096" w:rsidP="00DC709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7096" w:rsidRDefault="00DC7096" w:rsidP="00DC709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 w:cs="Times New Roman"/>
          <w:sz w:val="24"/>
          <w:szCs w:val="24"/>
        </w:rPr>
        <w:t>VsSTZ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upozorňuje kluby na:</w:t>
      </w:r>
    </w:p>
    <w:p w:rsidR="00DC7096" w:rsidRDefault="00DC7096" w:rsidP="00DC709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7096" w:rsidRDefault="00DC7096" w:rsidP="00DC709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Oznamovaciu povinnosť v súvislosti s organizáciou športového podujatia podľa zákona na príslušnú obec po vyžrebovaní.</w:t>
      </w:r>
    </w:p>
    <w:p w:rsidR="00DC7096" w:rsidRDefault="00DC7096" w:rsidP="00DC709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 mať právnu subjektivitu, ak chcú poberať dotácie z obce.</w:t>
      </w:r>
    </w:p>
    <w:p w:rsidR="00DC7096" w:rsidRDefault="00DC7096" w:rsidP="00DC709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 mať rozhodcu a trénera (mimo IV. ligy).</w:t>
      </w:r>
    </w:p>
    <w:p w:rsidR="00DC7096" w:rsidRPr="0048485A" w:rsidRDefault="00DC7096" w:rsidP="00DC709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Platnosť nových kritérií hracích miestností a hracích podmienok. </w:t>
      </w:r>
    </w:p>
    <w:sectPr w:rsidR="00DC7096" w:rsidRPr="0048485A" w:rsidSect="00F7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3F4"/>
    <w:multiLevelType w:val="hybridMultilevel"/>
    <w:tmpl w:val="6A941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53D0"/>
    <w:multiLevelType w:val="hybridMultilevel"/>
    <w:tmpl w:val="43AC7BF2"/>
    <w:lvl w:ilvl="0" w:tplc="041B000F">
      <w:start w:val="1"/>
      <w:numFmt w:val="decimal"/>
      <w:lvlText w:val="%1."/>
      <w:lvlJc w:val="left"/>
      <w:pPr>
        <w:ind w:left="1508" w:hanging="360"/>
      </w:pPr>
    </w:lvl>
    <w:lvl w:ilvl="1" w:tplc="041B0019" w:tentative="1">
      <w:start w:val="1"/>
      <w:numFmt w:val="lowerLetter"/>
      <w:lvlText w:val="%2."/>
      <w:lvlJc w:val="left"/>
      <w:pPr>
        <w:ind w:left="2228" w:hanging="360"/>
      </w:pPr>
    </w:lvl>
    <w:lvl w:ilvl="2" w:tplc="041B001B" w:tentative="1">
      <w:start w:val="1"/>
      <w:numFmt w:val="lowerRoman"/>
      <w:lvlText w:val="%3."/>
      <w:lvlJc w:val="right"/>
      <w:pPr>
        <w:ind w:left="2948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485A"/>
    <w:rsid w:val="00463541"/>
    <w:rsid w:val="0048485A"/>
    <w:rsid w:val="008C7043"/>
    <w:rsid w:val="00D54FDC"/>
    <w:rsid w:val="00DC19E4"/>
    <w:rsid w:val="00DC7096"/>
    <w:rsid w:val="00EA5A88"/>
    <w:rsid w:val="00F7441D"/>
    <w:rsid w:val="00FF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4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4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Company>ATC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AKHajduk</dc:creator>
  <cp:lastModifiedBy>peter</cp:lastModifiedBy>
  <cp:revision>2</cp:revision>
  <cp:lastPrinted>2015-05-20T08:56:00Z</cp:lastPrinted>
  <dcterms:created xsi:type="dcterms:W3CDTF">2015-05-20T08:47:00Z</dcterms:created>
  <dcterms:modified xsi:type="dcterms:W3CDTF">2015-06-02T12:16:00Z</dcterms:modified>
</cp:coreProperties>
</file>